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C44" w:rsidRDefault="00D00C44" w:rsidP="00D00C44"/>
    <w:p w:rsidR="007E77C9" w:rsidRDefault="007E77C9" w:rsidP="007E77C9">
      <w:pPr>
        <w:spacing w:after="0" w:line="240" w:lineRule="auto"/>
        <w:ind w:left="36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Муниципальное бюджетное дошкольное образовательное учреждение комбинированного вида детский сад №54 «Радуга»</w:t>
      </w:r>
    </w:p>
    <w:p w:rsidR="007E77C9" w:rsidRDefault="007E77C9" w:rsidP="007E77C9">
      <w:pPr>
        <w:shd w:val="clear" w:color="auto" w:fill="FFFFFF"/>
        <w:spacing w:before="150" w:after="450" w:line="240" w:lineRule="atLeast"/>
        <w:outlineLvl w:val="0"/>
        <w:rPr>
          <w:rFonts w:ascii="Times New Roman" w:eastAsia="Times New Roman" w:hAnsi="Times New Roman" w:cs="Times New Roman"/>
          <w:color w:val="333333"/>
          <w:kern w:val="36"/>
          <w:sz w:val="28"/>
          <w:szCs w:val="28"/>
          <w:lang w:eastAsia="ru-RU"/>
        </w:rPr>
      </w:pPr>
    </w:p>
    <w:p w:rsidR="00D00C44" w:rsidRDefault="00D00C44" w:rsidP="00D00C44">
      <w:pPr>
        <w:jc w:val="center"/>
        <w:rPr>
          <w:sz w:val="36"/>
          <w:szCs w:val="36"/>
        </w:rPr>
      </w:pPr>
    </w:p>
    <w:p w:rsidR="00D00C44" w:rsidRDefault="00D00C44" w:rsidP="00D00C44">
      <w:pPr>
        <w:jc w:val="center"/>
        <w:rPr>
          <w:sz w:val="36"/>
          <w:szCs w:val="36"/>
        </w:rPr>
      </w:pPr>
    </w:p>
    <w:p w:rsidR="00D00C44" w:rsidRDefault="00D00C44" w:rsidP="007E77C9">
      <w:pPr>
        <w:rPr>
          <w:sz w:val="36"/>
          <w:szCs w:val="36"/>
        </w:rPr>
      </w:pPr>
    </w:p>
    <w:p w:rsidR="00D00C44" w:rsidRDefault="00D00C44" w:rsidP="00D00C44">
      <w:pPr>
        <w:jc w:val="center"/>
        <w:rPr>
          <w:sz w:val="36"/>
          <w:szCs w:val="36"/>
        </w:rPr>
      </w:pPr>
    </w:p>
    <w:p w:rsidR="00D00C44" w:rsidRPr="00D00C44" w:rsidRDefault="00D00C44" w:rsidP="00D00C44">
      <w:pPr>
        <w:pStyle w:val="1"/>
        <w:shd w:val="clear" w:color="auto" w:fill="FFFFFF"/>
        <w:spacing w:before="0" w:line="240" w:lineRule="atLeast"/>
        <w:jc w:val="center"/>
        <w:rPr>
          <w:rFonts w:ascii="Times New Roman" w:hAnsi="Times New Roman" w:cs="Times New Roman"/>
          <w:b/>
          <w:bCs/>
          <w:color w:val="auto"/>
          <w:sz w:val="40"/>
          <w:szCs w:val="40"/>
        </w:rPr>
      </w:pPr>
      <w:r w:rsidRPr="00D00C44">
        <w:rPr>
          <w:rFonts w:ascii="Times New Roman" w:hAnsi="Times New Roman" w:cs="Times New Roman"/>
          <w:color w:val="auto"/>
          <w:sz w:val="40"/>
          <w:szCs w:val="40"/>
        </w:rPr>
        <w:t xml:space="preserve">Консультация для родителей </w:t>
      </w:r>
    </w:p>
    <w:p w:rsidR="00D00C44" w:rsidRPr="00D00C44" w:rsidRDefault="00D00C44" w:rsidP="00D00C44">
      <w:pPr>
        <w:pStyle w:val="1"/>
        <w:shd w:val="clear" w:color="auto" w:fill="FFFFFF"/>
        <w:spacing w:before="0" w:line="240" w:lineRule="atLeast"/>
        <w:jc w:val="center"/>
        <w:rPr>
          <w:rFonts w:ascii="Times New Roman" w:hAnsi="Times New Roman" w:cs="Times New Roman"/>
          <w:b/>
          <w:bCs/>
          <w:color w:val="auto"/>
          <w:sz w:val="40"/>
          <w:szCs w:val="40"/>
        </w:rPr>
      </w:pPr>
      <w:r w:rsidRPr="00D00C44">
        <w:rPr>
          <w:rFonts w:ascii="Times New Roman" w:hAnsi="Times New Roman" w:cs="Times New Roman"/>
          <w:color w:val="auto"/>
          <w:sz w:val="40"/>
          <w:szCs w:val="40"/>
        </w:rPr>
        <w:t>на тему:</w:t>
      </w:r>
    </w:p>
    <w:p w:rsidR="00D00C44" w:rsidRPr="00D00C44" w:rsidRDefault="00D00C44" w:rsidP="00D00C44">
      <w:pPr>
        <w:jc w:val="center"/>
        <w:rPr>
          <w:rFonts w:ascii="Times New Roman" w:hAnsi="Times New Roman" w:cs="Times New Roman"/>
          <w:sz w:val="40"/>
          <w:szCs w:val="40"/>
        </w:rPr>
      </w:pPr>
      <w:r w:rsidRPr="00D00C44">
        <w:rPr>
          <w:rFonts w:ascii="Times New Roman" w:hAnsi="Times New Roman" w:cs="Times New Roman"/>
          <w:sz w:val="40"/>
          <w:szCs w:val="40"/>
        </w:rPr>
        <w:t>«Здоровый ребенок –в здоровой семье»</w:t>
      </w:r>
    </w:p>
    <w:p w:rsidR="00D00C44" w:rsidRPr="00D00C44" w:rsidRDefault="00D00C44" w:rsidP="00D00C44">
      <w:pPr>
        <w:pStyle w:val="1"/>
        <w:shd w:val="clear" w:color="auto" w:fill="FFFFFF"/>
        <w:spacing w:before="0" w:line="240" w:lineRule="atLeast"/>
        <w:jc w:val="center"/>
        <w:rPr>
          <w:rFonts w:ascii="Times New Roman" w:hAnsi="Times New Roman" w:cs="Times New Roman"/>
          <w:b/>
          <w:bCs/>
          <w:color w:val="auto"/>
          <w:sz w:val="40"/>
          <w:szCs w:val="40"/>
        </w:rPr>
      </w:pPr>
    </w:p>
    <w:p w:rsidR="00D00C44" w:rsidRPr="00D00C44" w:rsidRDefault="00D00C44" w:rsidP="00D00C44">
      <w:pPr>
        <w:pStyle w:val="a4"/>
        <w:spacing w:before="0" w:beforeAutospacing="0" w:after="0" w:afterAutospacing="0"/>
        <w:ind w:firstLine="360"/>
        <w:rPr>
          <w:rStyle w:val="a5"/>
          <w:sz w:val="40"/>
          <w:szCs w:val="40"/>
          <w:bdr w:val="none" w:sz="0" w:space="0" w:color="auto" w:frame="1"/>
        </w:rPr>
      </w:pPr>
    </w:p>
    <w:p w:rsidR="00D00C44" w:rsidRPr="00D00C44" w:rsidRDefault="00D00C44" w:rsidP="00D00C44">
      <w:pPr>
        <w:pStyle w:val="a4"/>
        <w:spacing w:before="0" w:beforeAutospacing="0" w:after="0" w:afterAutospacing="0"/>
        <w:ind w:firstLine="360"/>
        <w:rPr>
          <w:rStyle w:val="a5"/>
          <w:b w:val="0"/>
          <w:sz w:val="40"/>
          <w:szCs w:val="40"/>
          <w:bdr w:val="none" w:sz="0" w:space="0" w:color="auto" w:frame="1"/>
        </w:rPr>
      </w:pPr>
    </w:p>
    <w:p w:rsidR="00D00C44" w:rsidRPr="00D00C44" w:rsidRDefault="00D00C44" w:rsidP="00D00C44">
      <w:pPr>
        <w:jc w:val="center"/>
        <w:rPr>
          <w:rFonts w:ascii="Times New Roman" w:hAnsi="Times New Roman" w:cs="Times New Roman"/>
          <w:sz w:val="40"/>
          <w:szCs w:val="40"/>
        </w:rPr>
      </w:pPr>
    </w:p>
    <w:p w:rsidR="00D00C44" w:rsidRPr="00D00C44" w:rsidRDefault="00D00C44" w:rsidP="00D00C44">
      <w:pPr>
        <w:rPr>
          <w:rFonts w:ascii="Times New Roman" w:hAnsi="Times New Roman" w:cs="Times New Roman"/>
          <w:sz w:val="32"/>
          <w:szCs w:val="32"/>
        </w:rPr>
      </w:pPr>
      <w:r w:rsidRPr="00D00C44">
        <w:rPr>
          <w:rFonts w:ascii="Times New Roman" w:hAnsi="Times New Roman" w:cs="Times New Roman"/>
          <w:sz w:val="32"/>
          <w:szCs w:val="32"/>
        </w:rPr>
        <w:t xml:space="preserve">                                                                 </w:t>
      </w:r>
      <w:r>
        <w:rPr>
          <w:rFonts w:ascii="Times New Roman" w:hAnsi="Times New Roman" w:cs="Times New Roman"/>
          <w:sz w:val="32"/>
          <w:szCs w:val="32"/>
        </w:rPr>
        <w:t xml:space="preserve">      </w:t>
      </w:r>
      <w:r w:rsidRPr="00D00C44">
        <w:rPr>
          <w:rFonts w:ascii="Times New Roman" w:hAnsi="Times New Roman" w:cs="Times New Roman"/>
          <w:sz w:val="32"/>
          <w:szCs w:val="32"/>
        </w:rPr>
        <w:t>Подготовила воспитатель:</w:t>
      </w:r>
    </w:p>
    <w:p w:rsidR="00D00C44" w:rsidRPr="00D00C44" w:rsidRDefault="00AE0DA8" w:rsidP="00D00C44">
      <w:pPr>
        <w:jc w:val="right"/>
        <w:rPr>
          <w:rFonts w:ascii="Times New Roman" w:hAnsi="Times New Roman" w:cs="Times New Roman"/>
          <w:sz w:val="32"/>
          <w:szCs w:val="32"/>
        </w:rPr>
      </w:pPr>
      <w:proofErr w:type="spellStart"/>
      <w:r>
        <w:rPr>
          <w:rFonts w:ascii="Times New Roman" w:hAnsi="Times New Roman" w:cs="Times New Roman"/>
          <w:sz w:val="32"/>
          <w:szCs w:val="32"/>
        </w:rPr>
        <w:t>Зобенко</w:t>
      </w:r>
      <w:proofErr w:type="spellEnd"/>
      <w:r>
        <w:rPr>
          <w:rFonts w:ascii="Times New Roman" w:hAnsi="Times New Roman" w:cs="Times New Roman"/>
          <w:sz w:val="32"/>
          <w:szCs w:val="32"/>
        </w:rPr>
        <w:t xml:space="preserve"> Н.А.</w:t>
      </w:r>
    </w:p>
    <w:p w:rsidR="00D00C44" w:rsidRDefault="00D00C44" w:rsidP="00D00C44">
      <w:pPr>
        <w:jc w:val="right"/>
        <w:rPr>
          <w:sz w:val="36"/>
          <w:szCs w:val="36"/>
        </w:rPr>
      </w:pPr>
    </w:p>
    <w:p w:rsidR="00D00C44" w:rsidRDefault="00D00C44" w:rsidP="00D00C44">
      <w:pPr>
        <w:jc w:val="right"/>
        <w:rPr>
          <w:sz w:val="36"/>
          <w:szCs w:val="36"/>
        </w:rPr>
      </w:pPr>
    </w:p>
    <w:p w:rsidR="00D00C44" w:rsidRDefault="00D00C44" w:rsidP="00D00C44">
      <w:pPr>
        <w:jc w:val="center"/>
        <w:rPr>
          <w:sz w:val="36"/>
          <w:szCs w:val="36"/>
        </w:rPr>
      </w:pPr>
    </w:p>
    <w:p w:rsidR="00D00C44" w:rsidRDefault="00D00C44" w:rsidP="00D00C44">
      <w:pPr>
        <w:jc w:val="center"/>
        <w:rPr>
          <w:sz w:val="36"/>
          <w:szCs w:val="36"/>
        </w:rPr>
      </w:pPr>
    </w:p>
    <w:p w:rsidR="00D00C44" w:rsidRDefault="00D00C44" w:rsidP="00D00C44">
      <w:pPr>
        <w:jc w:val="center"/>
        <w:rPr>
          <w:sz w:val="36"/>
          <w:szCs w:val="36"/>
        </w:rPr>
      </w:pPr>
    </w:p>
    <w:p w:rsidR="00D00C44" w:rsidRDefault="00D00C44" w:rsidP="00D00C44">
      <w:pPr>
        <w:rPr>
          <w:sz w:val="36"/>
          <w:szCs w:val="36"/>
        </w:rPr>
      </w:pPr>
    </w:p>
    <w:p w:rsidR="00D00C44" w:rsidRDefault="00D00C44" w:rsidP="00D00C44">
      <w:pPr>
        <w:jc w:val="center"/>
        <w:rPr>
          <w:rFonts w:ascii="Times New Roman" w:hAnsi="Times New Roman" w:cs="Times New Roman"/>
          <w:sz w:val="32"/>
          <w:szCs w:val="32"/>
        </w:rPr>
      </w:pPr>
      <w:r w:rsidRPr="00D00C44">
        <w:rPr>
          <w:rFonts w:ascii="Times New Roman" w:hAnsi="Times New Roman" w:cs="Times New Roman"/>
          <w:sz w:val="32"/>
          <w:szCs w:val="32"/>
        </w:rPr>
        <w:t>г.</w:t>
      </w:r>
      <w:r w:rsidR="007E77C9">
        <w:rPr>
          <w:rFonts w:ascii="Times New Roman" w:hAnsi="Times New Roman" w:cs="Times New Roman"/>
          <w:sz w:val="32"/>
          <w:szCs w:val="32"/>
        </w:rPr>
        <w:t>о.</w:t>
      </w:r>
      <w:r w:rsidR="00AE0DA8">
        <w:rPr>
          <w:rFonts w:ascii="Times New Roman" w:hAnsi="Times New Roman" w:cs="Times New Roman"/>
          <w:sz w:val="32"/>
          <w:szCs w:val="32"/>
        </w:rPr>
        <w:t xml:space="preserve"> Мытищи 2021</w:t>
      </w:r>
      <w:bookmarkStart w:id="0" w:name="_GoBack"/>
      <w:bookmarkEnd w:id="0"/>
      <w:r>
        <w:rPr>
          <w:rFonts w:ascii="Times New Roman" w:hAnsi="Times New Roman" w:cs="Times New Roman"/>
          <w:sz w:val="32"/>
          <w:szCs w:val="32"/>
        </w:rPr>
        <w:t>г.</w:t>
      </w:r>
    </w:p>
    <w:p w:rsidR="00943E9A" w:rsidRPr="00D00C44" w:rsidRDefault="00943E9A" w:rsidP="00D00C44">
      <w:pPr>
        <w:jc w:val="center"/>
        <w:rPr>
          <w:rFonts w:ascii="Times New Roman" w:hAnsi="Times New Roman" w:cs="Times New Roman"/>
          <w:sz w:val="32"/>
          <w:szCs w:val="32"/>
        </w:rPr>
      </w:pPr>
    </w:p>
    <w:p w:rsidR="00D00C44" w:rsidRPr="00D00C44" w:rsidRDefault="00D00C44" w:rsidP="00D00C44">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00C44">
        <w:rPr>
          <w:rFonts w:ascii="Times New Roman" w:hAnsi="Times New Roman" w:cs="Times New Roman"/>
          <w:sz w:val="28"/>
          <w:szCs w:val="28"/>
        </w:rPr>
        <w:t>Представление о счастье каждый человек связывает с семьёй. Семья – это опора, крепость, начало всех начал. Это – первый коллектив ребёнка, естественная среда, где закладываются основы будущей личности и здоровья ребенка. В дошкольном детстве закладывается фундамент здоровья ребенка, происходит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Длительное пребывание в неблагоприятных условиях вызывает перенапряжение адаптационных возможностей организма и приводит к истощению иммунной системы. Возникают хронические заболевания бронхолегочной системы, ЛОР-органов и другие болезни.</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Рост количества заболеваний связан не только с социально-экологической обстановкой, но и самим образом жизни семьи ребенка, во многом зависящим от семейных традиций и характера двигательного режима. При недостаточной двигательной активности ребенка (гиподинамии) неизбежно происходит ухудшение развития двигательной функции и снижение физической работоспособности ребенка.</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К сожалению, в силу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прогулки на свежем воздухе. Зачастую родители плохо представляют, как же необходимо приобщать ребенка к здоровому образу жизни.</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Что же могут сделать родители для приобщения детей к здоровому образу жизни? (высказывания родителей).</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 xml:space="preserve">Необходимо активно использовать целебные природные факторы окружающей среды: чистую воду, ультрафиолетовые лучи солнечного света, чистый воздух, </w:t>
      </w:r>
      <w:proofErr w:type="spellStart"/>
      <w:r w:rsidRPr="00D00C44">
        <w:rPr>
          <w:rFonts w:ascii="Times New Roman" w:hAnsi="Times New Roman" w:cs="Times New Roman"/>
          <w:sz w:val="28"/>
          <w:szCs w:val="28"/>
        </w:rPr>
        <w:t>фитонцидные</w:t>
      </w:r>
      <w:proofErr w:type="spellEnd"/>
      <w:r w:rsidRPr="00D00C44">
        <w:rPr>
          <w:rFonts w:ascii="Times New Roman" w:hAnsi="Times New Roman" w:cs="Times New Roman"/>
          <w:sz w:val="28"/>
          <w:szCs w:val="28"/>
        </w:rPr>
        <w:t xml:space="preserve"> свойства растений, так как естественные силы природы представляют собой привычные компоненты окружающей среды и необходимы для жизнедеятельности организма.</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lastRenderedPageBreak/>
        <w:t>Ребенку необходим спокойный, доброжелательный психологический климат в семье.</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Перебранки в присутствии ребенка в одних случаях способствуют возникновению у него невроза, а в других усугубляют уже имеющиеся нарушения нервной системы. Все это существенно снижает защитные возможности детского организма.</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 xml:space="preserve">Учитывая это, мы всегда должны стараться быть в хорошем настроении. Вспомните, стоит нам улыбнуться – сразу становится легче, нахмуриться – подкрадывается грусть. Нахмурились – начал выделяться адреналин, способствующий грустному, тревожному настроению, улыбнулись – помогли другому гормону – </w:t>
      </w:r>
      <w:proofErr w:type="spellStart"/>
      <w:r w:rsidRPr="00D00C44">
        <w:rPr>
          <w:rFonts w:ascii="Times New Roman" w:hAnsi="Times New Roman" w:cs="Times New Roman"/>
          <w:sz w:val="28"/>
          <w:szCs w:val="28"/>
        </w:rPr>
        <w:t>эндорфину</w:t>
      </w:r>
      <w:proofErr w:type="spellEnd"/>
      <w:r w:rsidRPr="00D00C44">
        <w:rPr>
          <w:rFonts w:ascii="Times New Roman" w:hAnsi="Times New Roman" w:cs="Times New Roman"/>
          <w:sz w:val="28"/>
          <w:szCs w:val="28"/>
        </w:rPr>
        <w:t>, обеспечивающему уверенное и бодрое настроение. Ведь один и тот же факт в одном случае способен быть незаметным для нас, а в другом – вызовет гнев, испортит настроение. А ведь наше раздражение механически переходит и на ребенка.</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Эмоциональная устойчивость и связанное с ней поведение воспитываются. Здесь важно умение правильно и рационально относиться к тому, что видится, воспринимается, слышится.</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Так давайте же больше улыбаться и дарить радость друг другу.</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Мы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 И важным здесь является режим дня.</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Правильно организованный режим дня – это режим дня, оптимально сочетающий период бодрствования и сна детей в течение суток, удовлетворяющий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навыков, приучает их к определенному ритму.</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 xml:space="preserve">Прогулка является одним из существенных компонентов режима.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воздухе способствует повышению сопротивляемости организма и закаляет его. После  активной прогулки у ребенка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чтобы дети длительное время находились в однообразной позе, поэтому </w:t>
      </w:r>
      <w:r w:rsidRPr="00D00C44">
        <w:rPr>
          <w:rFonts w:ascii="Times New Roman" w:hAnsi="Times New Roman" w:cs="Times New Roman"/>
          <w:sz w:val="28"/>
          <w:szCs w:val="28"/>
        </w:rPr>
        <w:lastRenderedPageBreak/>
        <w:t>необходимо изменять их вид деятельности и место игры. Хорошо сочетать прогулки со спортивными и подвижными играми. Дети должны гулять не менее 2 раз в день по 2 часа, летом – неограниченно</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Сон, является не менее важной составляющей частью режима дня, который особенно необходим ослабленным детям. Важно, чтобы малыш ежедневно (и днем, и ночью) засыпал в одно и то же время.</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Ну а если ребенок долго перед сном смотрит телевизор или играет в компьютерные игры, его нервная система набирает много сильных впечатлений и не может расслабиться во время сна. Он будет продолжать «переваривать» увиденное, и всю ночь будет видеть страшные сны. И конечно, утром будет чувствовать себя разбитым и вялым.</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Таким образом, домашний режим ребенка должен быть продолжением режима дня детского сада и в выходные дни</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Полноценное питание – включение в рацион продуктов, богатых витаминами А, В, С и Д, минеральными солями (кальцием, фосфором, железом, магнием, медью), а также белком.</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 xml:space="preserve">Слово «витамин» происходит от латинского вита – жизнь. Витамины участвуют в обмене веществ и регулируют отдельные биохимические и физиологические процессы. Недостаток витаминов в пище или изменение процессов их усвоения приводит к нарушению обмена веществ и в конечном счете к развитию </w:t>
      </w:r>
      <w:proofErr w:type="spellStart"/>
      <w:r w:rsidRPr="00D00C44">
        <w:rPr>
          <w:rFonts w:ascii="Times New Roman" w:hAnsi="Times New Roman" w:cs="Times New Roman"/>
          <w:sz w:val="28"/>
          <w:szCs w:val="28"/>
        </w:rPr>
        <w:t>гипо</w:t>
      </w:r>
      <w:proofErr w:type="spellEnd"/>
      <w:r w:rsidRPr="00D00C44">
        <w:rPr>
          <w:rFonts w:ascii="Times New Roman" w:hAnsi="Times New Roman" w:cs="Times New Roman"/>
          <w:sz w:val="28"/>
          <w:szCs w:val="28"/>
        </w:rPr>
        <w:t>- и авитаминозов. Чтобы достичь определенного уровня насыщенности витаминами, необходимо применять препараты, включающие комплексы витаминов в оптимальных соотношениях, особенно в зимне-весенний период. Кстати, использование поливитаминов по 1 – 2 драже в день в обычных дозировках в период эпидемии гриппа и гриппоподобных заболеваний снижает заболеваемость детей не менее чем в 2 раза.</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Все блюда для детей желательно готовить из натуральных продуктов, нерафинированных, без добавок и специй и консервантов. Чаще включать в рацион детей творог, гречневую и овсяную каши.</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Немаловажное значение имеет режим питания, то есть соблюдение определенных интервалов между приемами пищи.</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У детей важно формировать интерес к оздоровлению собственного организма.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Если же ребенок насильно принуждают заниматься физкультурой, а также соблюдать правила гигиены, то ребенок быстро теряет интерес к этому.</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lastRenderedPageBreak/>
        <w:t>Игра – ведущая деятельность в дошкольном возрасте. Чем лучше ребенок играет в сюжетно-ролевые игры, тем успешнее он будет заниматься в школе. Пока психика у ребенка развивается, он должен играть. Без игры у детей формируется чувство страха, вялость и пассивность. Игра – ведущая человеческая потребность.</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Недаром сейчас по телевидению передают много игровых программ для взрослых, которые не наигрались в детстве.</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Удар по здоровью ребенка наносят вредные наклонности родителей. Не секрет, что дети курящих отцов и матерей болеют бронхолегочными заболеваниями чаще, чем дети не курящих.</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Тяжелые последствия для здоровья ребенка имеют травмы и несчастные случаи, поэтому детей ни в коем случае нельзя оставлять одних, без присмотра. Дети очень любознательны и во всем стараются подражать нам, взрослым. Они могут включать электронагревательные приборы, любят играть с мелкими предметами. Помните, здоровье ребенка в ваших руках!</w:t>
      </w:r>
    </w:p>
    <w:p w:rsidR="00D00C44" w:rsidRPr="00D00C44" w:rsidRDefault="00D00C44" w:rsidP="00D00C44">
      <w:pPr>
        <w:rPr>
          <w:rFonts w:ascii="Times New Roman" w:hAnsi="Times New Roman" w:cs="Times New Roman"/>
          <w:sz w:val="28"/>
          <w:szCs w:val="28"/>
        </w:rPr>
      </w:pPr>
      <w:r w:rsidRPr="00D00C44">
        <w:rPr>
          <w:rFonts w:ascii="Times New Roman" w:hAnsi="Times New Roman" w:cs="Times New Roman"/>
          <w:sz w:val="28"/>
          <w:szCs w:val="28"/>
        </w:rPr>
        <w:t>Здоровье ребенка превыше всего,</w:t>
      </w:r>
      <w:r w:rsidRPr="00D00C44">
        <w:rPr>
          <w:rFonts w:ascii="Times New Roman" w:hAnsi="Times New Roman" w:cs="Times New Roman"/>
          <w:sz w:val="28"/>
          <w:szCs w:val="28"/>
        </w:rPr>
        <w:br/>
        <w:t>Богатство земли не заменит его.</w:t>
      </w:r>
      <w:r w:rsidRPr="00D00C44">
        <w:rPr>
          <w:rFonts w:ascii="Times New Roman" w:hAnsi="Times New Roman" w:cs="Times New Roman"/>
          <w:sz w:val="28"/>
          <w:szCs w:val="28"/>
        </w:rPr>
        <w:br/>
        <w:t>Здоровье не купишь, никто не продаст</w:t>
      </w:r>
      <w:r w:rsidRPr="00D00C44">
        <w:rPr>
          <w:rFonts w:ascii="Times New Roman" w:hAnsi="Times New Roman" w:cs="Times New Roman"/>
          <w:sz w:val="28"/>
          <w:szCs w:val="28"/>
        </w:rPr>
        <w:br/>
        <w:t>Его берегите, как сердце, как глаз.</w:t>
      </w:r>
    </w:p>
    <w:p w:rsidR="00697BC7" w:rsidRPr="00D00C44" w:rsidRDefault="00AE0DA8" w:rsidP="00D00C44">
      <w:pPr>
        <w:rPr>
          <w:rFonts w:ascii="Times New Roman" w:hAnsi="Times New Roman" w:cs="Times New Roman"/>
          <w:sz w:val="28"/>
          <w:szCs w:val="28"/>
        </w:rPr>
      </w:pPr>
    </w:p>
    <w:sectPr w:rsidR="00697BC7" w:rsidRPr="00D00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574"/>
    <w:rsid w:val="00076F8C"/>
    <w:rsid w:val="00790448"/>
    <w:rsid w:val="007E77C9"/>
    <w:rsid w:val="008B4574"/>
    <w:rsid w:val="00943E9A"/>
    <w:rsid w:val="00A62E95"/>
    <w:rsid w:val="00AE0DA8"/>
    <w:rsid w:val="00D00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00C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00C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0C4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00C44"/>
    <w:rPr>
      <w:color w:val="0000FF"/>
      <w:u w:val="single"/>
    </w:rPr>
  </w:style>
  <w:style w:type="paragraph" w:styleId="a4">
    <w:name w:val="Normal (Web)"/>
    <w:basedOn w:val="a"/>
    <w:uiPriority w:val="99"/>
    <w:unhideWhenUsed/>
    <w:rsid w:val="00D00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00C44"/>
    <w:rPr>
      <w:b/>
      <w:bCs/>
    </w:rPr>
  </w:style>
  <w:style w:type="character" w:customStyle="1" w:styleId="10">
    <w:name w:val="Заголовок 1 Знак"/>
    <w:basedOn w:val="a0"/>
    <w:link w:val="1"/>
    <w:uiPriority w:val="9"/>
    <w:rsid w:val="00D00C44"/>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00C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00C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0C4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00C44"/>
    <w:rPr>
      <w:color w:val="0000FF"/>
      <w:u w:val="single"/>
    </w:rPr>
  </w:style>
  <w:style w:type="paragraph" w:styleId="a4">
    <w:name w:val="Normal (Web)"/>
    <w:basedOn w:val="a"/>
    <w:uiPriority w:val="99"/>
    <w:unhideWhenUsed/>
    <w:rsid w:val="00D00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00C44"/>
    <w:rPr>
      <w:b/>
      <w:bCs/>
    </w:rPr>
  </w:style>
  <w:style w:type="character" w:customStyle="1" w:styleId="10">
    <w:name w:val="Заголовок 1 Знак"/>
    <w:basedOn w:val="a0"/>
    <w:link w:val="1"/>
    <w:uiPriority w:val="9"/>
    <w:rsid w:val="00D00C4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82842">
      <w:bodyDiv w:val="1"/>
      <w:marLeft w:val="0"/>
      <w:marRight w:val="0"/>
      <w:marTop w:val="0"/>
      <w:marBottom w:val="0"/>
      <w:divBdr>
        <w:top w:val="none" w:sz="0" w:space="0" w:color="auto"/>
        <w:left w:val="none" w:sz="0" w:space="0" w:color="auto"/>
        <w:bottom w:val="none" w:sz="0" w:space="0" w:color="auto"/>
        <w:right w:val="none" w:sz="0" w:space="0" w:color="auto"/>
      </w:divBdr>
    </w:div>
    <w:div w:id="204617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1249</Words>
  <Characters>7122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Acer-Home</dc:creator>
  <cp:keywords/>
  <dc:description/>
  <cp:lastModifiedBy>User</cp:lastModifiedBy>
  <cp:revision>5</cp:revision>
  <dcterms:created xsi:type="dcterms:W3CDTF">2019-07-12T12:49:00Z</dcterms:created>
  <dcterms:modified xsi:type="dcterms:W3CDTF">2022-01-12T11:13:00Z</dcterms:modified>
</cp:coreProperties>
</file>